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0B" w:rsidRDefault="001B260B" w:rsidP="00CA79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bookmarkStart w:id="0" w:name="_GoBack"/>
      <w:bookmarkEnd w:id="0"/>
    </w:p>
    <w:p w:rsidR="00F97439" w:rsidRDefault="005F0A43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</w:t>
      </w:r>
      <w:r w:rsidR="00F97439">
        <w:rPr>
          <w:rFonts w:ascii="Times New Roman" w:hAnsi="Times New Roman" w:cs="Times New Roman"/>
          <w:color w:val="000000"/>
          <w:sz w:val="24"/>
          <w:szCs w:val="24"/>
        </w:rPr>
        <w:t>коллеги!</w:t>
      </w:r>
    </w:p>
    <w:p w:rsidR="005F0A43" w:rsidRDefault="00F97439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Поздравляем! </w:t>
      </w:r>
      <w:r w:rsidR="00695A16">
        <w:rPr>
          <w:rFonts w:ascii="Times New Roman" w:hAnsi="Times New Roman" w:cs="Times New Roman"/>
          <w:color w:val="000000"/>
          <w:sz w:val="24"/>
          <w:szCs w:val="24"/>
        </w:rPr>
        <w:t>Ваш (и) проект (ы)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прошли в шорт-лист конкурсной части</w:t>
      </w:r>
      <w:r w:rsidR="005F0A43">
        <w:rPr>
          <w:rFonts w:ascii="Times New Roman" w:hAnsi="Times New Roman" w:cs="Times New Roman"/>
          <w:color w:val="000000"/>
          <w:sz w:val="24"/>
          <w:szCs w:val="24"/>
        </w:rPr>
        <w:t xml:space="preserve"> фестиваля </w:t>
      </w:r>
      <w:r w:rsidR="005F0A43" w:rsidRPr="0069009D">
        <w:rPr>
          <w:rFonts w:ascii="Times New Roman" w:hAnsi="Times New Roman" w:cs="Times New Roman"/>
          <w:color w:val="000000"/>
          <w:sz w:val="24"/>
          <w:szCs w:val="24"/>
        </w:rPr>
        <w:t>"Event-Прорыв 2017"</w:t>
      </w:r>
      <w:r w:rsidR="005F0A43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F0A43" w:rsidRDefault="005F0A43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FA3" w:rsidRDefault="00F97439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F0A43">
        <w:rPr>
          <w:rFonts w:ascii="Times New Roman" w:hAnsi="Times New Roman" w:cs="Times New Roman"/>
          <w:color w:val="000000"/>
          <w:sz w:val="24"/>
          <w:szCs w:val="24"/>
        </w:rPr>
        <w:t xml:space="preserve">роекты </w:t>
      </w:r>
      <w:r w:rsidR="00695A16">
        <w:rPr>
          <w:rFonts w:ascii="Times New Roman" w:hAnsi="Times New Roman" w:cs="Times New Roman"/>
          <w:color w:val="000000"/>
          <w:sz w:val="24"/>
          <w:szCs w:val="24"/>
        </w:rPr>
        <w:t xml:space="preserve">всех конкурсантов </w:t>
      </w:r>
      <w:r w:rsidR="00715FF6">
        <w:rPr>
          <w:rFonts w:ascii="Times New Roman" w:hAnsi="Times New Roman" w:cs="Times New Roman"/>
          <w:color w:val="000000"/>
          <w:sz w:val="24"/>
          <w:szCs w:val="24"/>
        </w:rPr>
        <w:t xml:space="preserve">выставлены в открытый доступ </w:t>
      </w:r>
      <w:r w:rsidR="00285FA3">
        <w:rPr>
          <w:rFonts w:ascii="Times New Roman" w:hAnsi="Times New Roman" w:cs="Times New Roman"/>
          <w:color w:val="000000"/>
          <w:sz w:val="24"/>
          <w:szCs w:val="24"/>
        </w:rPr>
        <w:t xml:space="preserve">на сайте фестиваля </w:t>
      </w:r>
      <w:r w:rsidR="00715FF6">
        <w:rPr>
          <w:rFonts w:ascii="Times New Roman" w:hAnsi="Times New Roman" w:cs="Times New Roman"/>
          <w:color w:val="000000"/>
          <w:sz w:val="24"/>
          <w:szCs w:val="24"/>
        </w:rPr>
        <w:t xml:space="preserve">по ссылке </w:t>
      </w:r>
      <w:hyperlink r:id="rId5" w:history="1">
        <w:r w:rsidR="00715FF6" w:rsidRPr="00EB5C8C">
          <w:rPr>
            <w:rStyle w:val="a4"/>
            <w:rFonts w:ascii="Times New Roman" w:hAnsi="Times New Roman" w:cs="Times New Roman"/>
            <w:sz w:val="24"/>
            <w:szCs w:val="24"/>
          </w:rPr>
          <w:t>http://proryv.eventnn.ru/contest/</w:t>
        </w:r>
      </w:hyperlink>
      <w:r w:rsidR="00715F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77770" w:rsidRDefault="00677770" w:rsidP="0067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009D">
        <w:rPr>
          <w:rFonts w:ascii="Times New Roman" w:hAnsi="Times New Roman" w:cs="Times New Roman"/>
          <w:color w:val="000000"/>
          <w:sz w:val="24"/>
          <w:szCs w:val="24"/>
        </w:rPr>
        <w:t>аждый проект представлен в виде индивидуальной веб-страницы, так, что вы можете делиться проектом в сетях со всеми, с кем пожелаете!</w:t>
      </w:r>
    </w:p>
    <w:p w:rsidR="008822A9" w:rsidRDefault="008822A9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5A16" w:rsidRDefault="00695A16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95A16" w:rsidRPr="00695A16" w:rsidRDefault="008822A9" w:rsidP="006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822A9">
        <w:rPr>
          <w:rFonts w:ascii="Times New Roman" w:hAnsi="Times New Roman" w:cs="Times New Roman"/>
          <w:b/>
          <w:color w:val="000000"/>
          <w:sz w:val="40"/>
          <w:szCs w:val="40"/>
        </w:rPr>
        <w:t>Что дальше?</w:t>
      </w:r>
    </w:p>
    <w:p w:rsidR="003529E5" w:rsidRDefault="003529E5" w:rsidP="00CA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25C9" w:rsidRPr="00F825C9" w:rsidRDefault="00F825C9" w:rsidP="00F825C9">
      <w:pPr>
        <w:pStyle w:val="4"/>
        <w:spacing w:before="0" w:beforeAutospacing="0" w:after="180" w:afterAutospacing="0"/>
        <w:textAlignment w:val="baseline"/>
        <w:rPr>
          <w:color w:val="333333"/>
          <w:sz w:val="28"/>
          <w:szCs w:val="28"/>
        </w:rPr>
      </w:pPr>
      <w:r w:rsidRPr="00F825C9">
        <w:rPr>
          <w:color w:val="333333"/>
          <w:sz w:val="28"/>
          <w:szCs w:val="28"/>
        </w:rPr>
        <w:t>12 апреля 2018г</w:t>
      </w:r>
      <w:r>
        <w:rPr>
          <w:color w:val="333333"/>
          <w:sz w:val="28"/>
          <w:szCs w:val="28"/>
        </w:rPr>
        <w:t xml:space="preserve"> - </w:t>
      </w:r>
      <w:r w:rsidRPr="00F825C9">
        <w:rPr>
          <w:color w:val="333333"/>
          <w:sz w:val="28"/>
          <w:szCs w:val="28"/>
        </w:rPr>
        <w:t>Публичная защита проектов</w:t>
      </w:r>
      <w:r>
        <w:rPr>
          <w:color w:val="333333"/>
          <w:sz w:val="28"/>
          <w:szCs w:val="28"/>
        </w:rPr>
        <w:t>.</w:t>
      </w:r>
      <w:r w:rsidRPr="00F825C9">
        <w:rPr>
          <w:color w:val="333333"/>
          <w:sz w:val="28"/>
          <w:szCs w:val="28"/>
        </w:rPr>
        <w:t xml:space="preserve">  </w:t>
      </w:r>
    </w:p>
    <w:p w:rsidR="00695A16" w:rsidRDefault="00695A16" w:rsidP="00CA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9E5" w:rsidRPr="003529E5" w:rsidRDefault="003529E5" w:rsidP="00CA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9E5">
        <w:rPr>
          <w:rFonts w:ascii="Times New Roman" w:hAnsi="Times New Roman" w:cs="Times New Roman"/>
          <w:b/>
          <w:color w:val="000000"/>
          <w:sz w:val="24"/>
          <w:szCs w:val="24"/>
        </w:rPr>
        <w:t>ВАЖНАЯ ИНФОРМАЦИЯ!</w:t>
      </w:r>
    </w:p>
    <w:p w:rsidR="00CA79B6" w:rsidRDefault="003529E5" w:rsidP="00CA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Обязательно о</w:t>
      </w:r>
      <w:r w:rsidR="00CA79B6" w:rsidRPr="00E9332B">
        <w:rPr>
          <w:rFonts w:ascii="Times New Roman" w:hAnsi="Times New Roman" w:cs="Times New Roman"/>
          <w:color w:val="000000"/>
          <w:sz w:val="24"/>
          <w:szCs w:val="24"/>
        </w:rPr>
        <w:t>знакомьтесь с 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A79B6" w:rsidRPr="00E9332B">
        <w:rPr>
          <w:rFonts w:ascii="Times New Roman" w:hAnsi="Times New Roman" w:cs="Times New Roman"/>
          <w:color w:val="000000"/>
          <w:sz w:val="24"/>
          <w:szCs w:val="24"/>
        </w:rPr>
        <w:t xml:space="preserve"> оценки и защиты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странице</w:t>
      </w:r>
      <w:r w:rsidR="00CA79B6" w:rsidRPr="00E9332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anchor="scoring" w:history="1">
        <w:r w:rsidR="00CA79B6" w:rsidRPr="00E933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http://proryv.eventnn.ru/#scoring</w:t>
        </w:r>
      </w:hyperlink>
      <w:r w:rsidR="00CA79B6" w:rsidRPr="00E9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5A16" w:rsidRDefault="00695A16" w:rsidP="00CD5E2E">
      <w:pPr>
        <w:pStyle w:val="4"/>
        <w:spacing w:before="0" w:beforeAutospacing="0" w:after="180" w:afterAutospacing="0"/>
        <w:textAlignment w:val="baseline"/>
        <w:rPr>
          <w:color w:val="333333"/>
        </w:rPr>
      </w:pPr>
    </w:p>
    <w:p w:rsidR="00C103EF" w:rsidRDefault="00867B5A" w:rsidP="009629C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К защите допускае</w:t>
      </w:r>
      <w:r w:rsidR="009629C4" w:rsidRPr="00E9332B">
        <w:rPr>
          <w:rFonts w:ascii="Times New Roman" w:hAnsi="Times New Roman" w:cs="Times New Roman"/>
          <w:color w:val="454545"/>
          <w:sz w:val="24"/>
          <w:szCs w:val="24"/>
        </w:rPr>
        <w:t>тся: один человек от компании-конкурсанта, оплатившей регистрационный взнос. Другие представители компании-конкурсанта могут принимать участие в защите проектов на общих условиях, обозначенных на странице регистрации: </w:t>
      </w:r>
      <w:hyperlink r:id="rId7" w:history="1">
        <w:r w:rsidR="009629C4" w:rsidRPr="00E9332B">
          <w:rPr>
            <w:rStyle w:val="a4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http://proryv.eventnn.ru/timeline</w:t>
        </w:r>
      </w:hyperlink>
      <w:r w:rsidR="00B2216A">
        <w:t xml:space="preserve"> </w:t>
      </w:r>
      <w:r w:rsidR="009629C4" w:rsidRPr="00E9332B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</w:p>
    <w:p w:rsidR="00C103EF" w:rsidRPr="00C103EF" w:rsidRDefault="00C103EF" w:rsidP="00C103E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03EF">
        <w:rPr>
          <w:rFonts w:ascii="Times New Roman" w:hAnsi="Times New Roman" w:cs="Times New Roman"/>
          <w:sz w:val="24"/>
          <w:szCs w:val="24"/>
        </w:rPr>
        <w:t xml:space="preserve">Приглашайте ваших коллег поболеть за вас на защите. Ваши коллеги кроме защиты смогут посетить </w:t>
      </w:r>
      <w:proofErr w:type="gramStart"/>
      <w:r w:rsidRPr="00C103EF">
        <w:rPr>
          <w:rFonts w:ascii="Times New Roman" w:hAnsi="Times New Roman" w:cs="Times New Roman"/>
          <w:sz w:val="24"/>
          <w:szCs w:val="24"/>
        </w:rPr>
        <w:t>конференцию,  мастер</w:t>
      </w:r>
      <w:proofErr w:type="gramEnd"/>
      <w:r w:rsidRPr="00C103EF">
        <w:rPr>
          <w:rFonts w:ascii="Times New Roman" w:hAnsi="Times New Roman" w:cs="Times New Roman"/>
          <w:sz w:val="24"/>
          <w:szCs w:val="24"/>
        </w:rPr>
        <w:t xml:space="preserve">-классы, церемонию награждения, </w:t>
      </w:r>
      <w:proofErr w:type="spellStart"/>
      <w:r w:rsidRPr="00C103EF">
        <w:rPr>
          <w:rFonts w:ascii="Times New Roman" w:hAnsi="Times New Roman" w:cs="Times New Roman"/>
          <w:sz w:val="24"/>
          <w:szCs w:val="24"/>
        </w:rPr>
        <w:t>after-party</w:t>
      </w:r>
      <w:proofErr w:type="spellEnd"/>
      <w:r w:rsidRPr="00C103EF">
        <w:rPr>
          <w:rFonts w:ascii="Times New Roman" w:hAnsi="Times New Roman" w:cs="Times New Roman"/>
          <w:sz w:val="24"/>
          <w:szCs w:val="24"/>
        </w:rPr>
        <w:t xml:space="preserve">, экскурсию по Нижнему Новгороду.. </w:t>
      </w:r>
    </w:p>
    <w:p w:rsidR="00C103EF" w:rsidRPr="00C103EF" w:rsidRDefault="00C103EF" w:rsidP="00C103E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03EF">
        <w:rPr>
          <w:rFonts w:ascii="Times New Roman" w:hAnsi="Times New Roman" w:cs="Times New Roman"/>
          <w:sz w:val="24"/>
          <w:szCs w:val="24"/>
        </w:rPr>
        <w:t>В Нижнем есть, что посмотреть как для отдыха, так и для проведения событий!</w:t>
      </w:r>
    </w:p>
    <w:p w:rsidR="00C103EF" w:rsidRPr="00C103EF" w:rsidRDefault="00C103EF" w:rsidP="00C103EF">
      <w:pPr>
        <w:pStyle w:val="a6"/>
      </w:pPr>
      <w:r w:rsidRPr="00C103EF">
        <w:rPr>
          <w:rFonts w:ascii="Times New Roman" w:hAnsi="Times New Roman" w:cs="Times New Roman"/>
          <w:sz w:val="24"/>
          <w:szCs w:val="24"/>
        </w:rPr>
        <w:t xml:space="preserve">Полная программа и регистрация для ваших коллег: </w:t>
      </w:r>
      <w:hyperlink r:id="rId8" w:history="1">
        <w:r w:rsidRPr="00C103EF">
          <w:rPr>
            <w:rStyle w:val="a4"/>
            <w:rFonts w:ascii="Times New Roman" w:hAnsi="Times New Roman" w:cs="Times New Roman"/>
            <w:sz w:val="24"/>
            <w:szCs w:val="24"/>
          </w:rPr>
          <w:t>http://proryv.eventnn.ru/timeline/</w:t>
        </w:r>
      </w:hyperlink>
      <w:r w:rsidRPr="00C103EF">
        <w:t xml:space="preserve"> </w:t>
      </w:r>
    </w:p>
    <w:p w:rsidR="00CE426A" w:rsidRDefault="00CE426A" w:rsidP="00CE42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426A" w:rsidRPr="00CE426A" w:rsidRDefault="00CE426A" w:rsidP="00CE42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E426A">
        <w:rPr>
          <w:rFonts w:ascii="Times New Roman" w:hAnsi="Times New Roman" w:cs="Times New Roman"/>
          <w:sz w:val="24"/>
          <w:szCs w:val="24"/>
        </w:rPr>
        <w:t xml:space="preserve">Если вместо лица, указанного при подаче заявки, компанию будет представлять другое лицо, то необходимо прислать имя, фамилию, и контакты нового лица на </w:t>
      </w:r>
      <w:hyperlink r:id="rId9" w:history="1">
        <w:r w:rsidRPr="00CE426A">
          <w:rPr>
            <w:rStyle w:val="a4"/>
            <w:rFonts w:ascii="Times New Roman" w:hAnsi="Times New Roman" w:cs="Times New Roman"/>
            <w:sz w:val="24"/>
            <w:szCs w:val="24"/>
          </w:rPr>
          <w:t>dmitry@eventnn.ru</w:t>
        </w:r>
      </w:hyperlink>
      <w:r w:rsidRPr="00CE426A">
        <w:rPr>
          <w:rFonts w:ascii="Times New Roman" w:hAnsi="Times New Roman" w:cs="Times New Roman"/>
          <w:sz w:val="24"/>
          <w:szCs w:val="24"/>
        </w:rPr>
        <w:t xml:space="preserve"> с указанием имени и фамилии человека, которого это новое лицо заменяет.</w:t>
      </w:r>
    </w:p>
    <w:p w:rsidR="00CE426A" w:rsidRPr="00CE426A" w:rsidRDefault="00CE426A" w:rsidP="00CE42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E426A">
        <w:rPr>
          <w:rFonts w:ascii="Times New Roman" w:hAnsi="Times New Roman" w:cs="Times New Roman"/>
          <w:sz w:val="24"/>
          <w:szCs w:val="24"/>
        </w:rPr>
        <w:t>Этот человек, представляющий компанию, может бесплатно участвовать в качестве зрителя в любых мастер-классах, конференции и церемонии награждения, которые проводятся в дни подведения итогов. Этому представителю регистрироваться дополнительно не нужно. Достаточно данных, указанных при регистрации проекта</w:t>
      </w:r>
    </w:p>
    <w:p w:rsidR="00F23CFC" w:rsidRPr="00E9332B" w:rsidRDefault="009629C4" w:rsidP="00F23CFC">
      <w:pPr>
        <w:spacing w:after="0" w:line="240" w:lineRule="auto"/>
        <w:textAlignment w:val="baseline"/>
        <w:rPr>
          <w:rFonts w:ascii="Times New Roman" w:hAnsi="Times New Roman" w:cs="Times New Roman"/>
          <w:color w:val="454545"/>
          <w:sz w:val="24"/>
          <w:szCs w:val="24"/>
        </w:rPr>
      </w:pPr>
      <w:r w:rsidRPr="00E9332B">
        <w:rPr>
          <w:rFonts w:ascii="Times New Roman" w:hAnsi="Times New Roman" w:cs="Times New Roman"/>
          <w:color w:val="454545"/>
          <w:sz w:val="24"/>
          <w:szCs w:val="24"/>
        </w:rPr>
        <w:t> </w:t>
      </w:r>
    </w:p>
    <w:p w:rsidR="009629C4" w:rsidRPr="00E9332B" w:rsidRDefault="009629C4" w:rsidP="009629C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454545"/>
          <w:sz w:val="24"/>
          <w:szCs w:val="24"/>
        </w:rPr>
      </w:pPr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>На защиту одного проекта отводится 10 минут (5 минут защита плюс 5 минут ответы на вопросы жюри).</w:t>
      </w:r>
    </w:p>
    <w:p w:rsidR="00F23CFC" w:rsidRDefault="009629C4" w:rsidP="009629C4">
      <w:pPr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</w:pPr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>Защита осуществляется посредством использования презентации проекта, поданной и размещенной на сайте </w:t>
      </w:r>
      <w:hyperlink r:id="rId10" w:tooltip="Подать проект на конкурс Event-Прорыв" w:history="1">
        <w:r w:rsidRPr="00E9332B">
          <w:rPr>
            <w:rStyle w:val="a4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http://proryv.eventnn.ru</w:t>
        </w:r>
      </w:hyperlink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 xml:space="preserve">  или специально подготовленной для защиты в формате </w:t>
      </w:r>
      <w:proofErr w:type="spellStart"/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>Power</w:t>
      </w:r>
      <w:proofErr w:type="spellEnd"/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>Point</w:t>
      </w:r>
      <w:proofErr w:type="spellEnd"/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>, соотношение - 16:9</w:t>
      </w:r>
      <w:r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br/>
        <w:t>В каждом кадре презентации должен быть логотип "Event-Прорыв 2017". </w:t>
      </w:r>
    </w:p>
    <w:p w:rsidR="00412C5A" w:rsidRDefault="00F40E07" w:rsidP="00412C5A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hyperlink r:id="rId11" w:history="1">
        <w:r w:rsidR="009629C4" w:rsidRPr="00EB1CB2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Скачать логотип</w:t>
        </w:r>
      </w:hyperlink>
      <w:r w:rsidR="009629C4" w:rsidRPr="00E9332B"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> .</w:t>
      </w:r>
      <w:r w:rsidR="009629C4" w:rsidRPr="00E9332B">
        <w:rPr>
          <w:bdr w:val="none" w:sz="0" w:space="0" w:color="auto" w:frame="1"/>
        </w:rPr>
        <w:br/>
      </w:r>
    </w:p>
    <w:p w:rsidR="00CF067B" w:rsidRPr="00412C5A" w:rsidRDefault="009629C4" w:rsidP="00412C5A">
      <w:pPr>
        <w:pStyle w:val="a6"/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</w:pPr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Допускается использование видеороликов: </w:t>
      </w:r>
    </w:p>
    <w:p w:rsidR="009629C4" w:rsidRPr="00DC115E" w:rsidRDefault="009629C4" w:rsidP="00412C5A">
      <w:pPr>
        <w:pStyle w:val="a6"/>
        <w:rPr>
          <w:color w:val="454545"/>
          <w:bdr w:val="none" w:sz="0" w:space="0" w:color="auto" w:frame="1"/>
        </w:rPr>
      </w:pPr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рекомендуемая продолжительность - не более 2 минут. Формат - mp4 или 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mov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Соотношение - 16:9.</w:t>
      </w:r>
      <w:r w:rsidRPr="00412C5A">
        <w:rPr>
          <w:sz w:val="24"/>
          <w:szCs w:val="24"/>
          <w:bdr w:val="none" w:sz="0" w:space="0" w:color="auto" w:frame="1"/>
        </w:rPr>
        <w:br/>
      </w:r>
      <w:r w:rsidRPr="00412C5A">
        <w:rPr>
          <w:sz w:val="24"/>
          <w:szCs w:val="24"/>
          <w:bdr w:val="none" w:sz="0" w:space="0" w:color="auto" w:frame="1"/>
        </w:rPr>
        <w:br/>
      </w:r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представления лауреатов на торжественной церемонии награждения от всех номинантов, допущенных к защитам, обязательно требуется видеоролик (или 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слайдшоу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о каждом проекте хронометражем до 30 сек и логотип (обязательно в одном из форматов: в кривых (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ai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cdr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psd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png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главное не </w:t>
      </w:r>
      <w:proofErr w:type="spellStart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jpg</w:t>
      </w:r>
      <w:proofErr w:type="spellEnd"/>
      <w:r w:rsidRPr="00412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  <w:r w:rsidRPr="00F23CFC">
        <w:br/>
      </w:r>
      <w:r w:rsidRPr="00E9332B">
        <w:br/>
      </w:r>
      <w:r w:rsidRPr="00F77C79">
        <w:rPr>
          <w:rStyle w:val="a5"/>
          <w:rFonts w:ascii="Times New Roman" w:hAnsi="Times New Roman" w:cs="Times New Roman"/>
          <w:color w:val="454545"/>
          <w:sz w:val="28"/>
          <w:szCs w:val="28"/>
          <w:u w:val="single"/>
          <w:bdr w:val="none" w:sz="0" w:space="0" w:color="auto" w:frame="1"/>
        </w:rPr>
        <w:t>Презентации и видеоролики принимаются до 04 апреля 2018 г на адреса:</w:t>
      </w:r>
      <w:r w:rsidRPr="00E9332B">
        <w:rPr>
          <w:bdr w:val="none" w:sz="0" w:space="0" w:color="auto" w:frame="1"/>
        </w:rPr>
        <w:t>  </w:t>
      </w:r>
    </w:p>
    <w:p w:rsidR="00CE426A" w:rsidRPr="00CE426A" w:rsidRDefault="00F40E07" w:rsidP="00CE426A">
      <w:pPr>
        <w:rPr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</w:pPr>
      <w:hyperlink r:id="rId12" w:history="1">
        <w:r w:rsidR="00B2216A">
          <w:rPr>
            <w:rStyle w:val="a4"/>
            <w:rFonts w:ascii="Arial" w:hAnsi="Arial" w:cs="Arial"/>
            <w:color w:val="4690C0"/>
            <w:sz w:val="20"/>
            <w:szCs w:val="20"/>
            <w:bdr w:val="none" w:sz="0" w:space="0" w:color="auto" w:frame="1"/>
            <w:shd w:val="clear" w:color="auto" w:fill="EFF0F1"/>
          </w:rPr>
          <w:t>news@eventnn.ru</w:t>
        </w:r>
      </w:hyperlink>
      <w:r w:rsidR="00B2216A">
        <w:rPr>
          <w:rFonts w:ascii="Arial" w:hAnsi="Arial" w:cs="Arial"/>
          <w:color w:val="454545"/>
          <w:sz w:val="20"/>
          <w:szCs w:val="20"/>
          <w:bdr w:val="none" w:sz="0" w:space="0" w:color="auto" w:frame="1"/>
        </w:rPr>
        <w:t> - менеджер Ольга Яковлева, </w:t>
      </w:r>
      <w:r w:rsidR="00B2216A">
        <w:rPr>
          <w:rFonts w:ascii="Arial" w:hAnsi="Arial" w:cs="Arial"/>
          <w:color w:val="454545"/>
          <w:sz w:val="21"/>
          <w:szCs w:val="21"/>
        </w:rPr>
        <w:br/>
      </w:r>
      <w:hyperlink r:id="rId13" w:history="1">
        <w:r w:rsidR="00B2216A">
          <w:rPr>
            <w:rStyle w:val="a4"/>
            <w:rFonts w:ascii="Arial" w:hAnsi="Arial" w:cs="Arial"/>
            <w:color w:val="4690C0"/>
            <w:sz w:val="20"/>
            <w:szCs w:val="20"/>
            <w:bdr w:val="none" w:sz="0" w:space="0" w:color="auto" w:frame="1"/>
            <w:shd w:val="clear" w:color="auto" w:fill="EFF0F1"/>
          </w:rPr>
          <w:t>nik@eventnn.ru</w:t>
        </w:r>
      </w:hyperlink>
      <w:r w:rsidR="00B2216A">
        <w:rPr>
          <w:rFonts w:ascii="Arial" w:hAnsi="Arial" w:cs="Arial"/>
          <w:color w:val="454545"/>
          <w:sz w:val="20"/>
          <w:szCs w:val="20"/>
          <w:bdr w:val="none" w:sz="0" w:space="0" w:color="auto" w:frame="1"/>
        </w:rPr>
        <w:t> - менеджер Елена Шубина</w:t>
      </w:r>
    </w:p>
    <w:p w:rsidR="0038183A" w:rsidRDefault="00CE426A" w:rsidP="00CE42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>а церемонии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8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8183A"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рисутствие </w:t>
      </w:r>
      <w:r w:rsidR="003818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проектов, прошедших в защиту – о</w:t>
      </w:r>
      <w:r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E9699D"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0A95" w:rsidRPr="00E9332B" w:rsidRDefault="00E9699D" w:rsidP="00A00A95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 каким-либо причинам не получается присутствовать</w:t>
      </w:r>
      <w:r w:rsidR="00A00A95"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церемонии, то обязательно </w:t>
      </w:r>
      <w:r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A00A95"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известить организатора</w:t>
      </w:r>
      <w:r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hyperlink r:id="rId14" w:history="1">
        <w:r w:rsidRPr="00E9332B">
          <w:rPr>
            <w:rStyle w:val="a4"/>
            <w:rFonts w:ascii="Times New Roman" w:hAnsi="Times New Roman" w:cs="Times New Roman"/>
            <w:sz w:val="24"/>
            <w:szCs w:val="24"/>
          </w:rPr>
          <w:t>dmitry@eventnn.ru</w:t>
        </w:r>
      </w:hyperlink>
      <w:r w:rsidRPr="00E9332B">
        <w:rPr>
          <w:rFonts w:ascii="Times New Roman" w:hAnsi="Times New Roman" w:cs="Times New Roman"/>
          <w:color w:val="000000"/>
          <w:sz w:val="24"/>
          <w:szCs w:val="24"/>
        </w:rPr>
        <w:t xml:space="preserve"> как минимум до 10 апреля 2018г</w:t>
      </w:r>
      <w:r w:rsidRPr="00E9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217E" w:rsidRDefault="00C103EF" w:rsidP="00C1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Оргкомитета и от себя лично, желаю вам достойных побед!</w:t>
      </w:r>
    </w:p>
    <w:p w:rsidR="00EF03E4" w:rsidRDefault="00D90E6E" w:rsidP="0004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03EF" w:rsidRDefault="00066109" w:rsidP="0004577F">
      <w:pPr>
        <w:rPr>
          <w:rFonts w:ascii="Times New Roman" w:hAnsi="Times New Roman" w:cs="Times New Roman"/>
          <w:sz w:val="24"/>
          <w:szCs w:val="24"/>
        </w:rPr>
      </w:pPr>
      <w:r w:rsidRPr="00066109">
        <w:rPr>
          <w:rFonts w:ascii="Times New Roman" w:hAnsi="Times New Roman" w:cs="Times New Roman"/>
          <w:sz w:val="24"/>
          <w:szCs w:val="24"/>
        </w:rPr>
        <w:t xml:space="preserve">Генеральный партнер Event-Прорыва 2017 - </w:t>
      </w:r>
      <w:hyperlink r:id="rId15" w:history="1">
        <w:r w:rsidRPr="00066109">
          <w:rPr>
            <w:rStyle w:val="a4"/>
            <w:rFonts w:ascii="Times New Roman" w:hAnsi="Times New Roman" w:cs="Times New Roman"/>
            <w:sz w:val="24"/>
            <w:szCs w:val="24"/>
          </w:rPr>
          <w:t>инновационный тимбилдинг "Вызов принят"</w:t>
        </w:r>
      </w:hyperlink>
    </w:p>
    <w:p w:rsidR="00066109" w:rsidRPr="00E9332B" w:rsidRDefault="00066109" w:rsidP="0004577F">
      <w:pPr>
        <w:rPr>
          <w:rFonts w:ascii="Times New Roman" w:hAnsi="Times New Roman" w:cs="Times New Roman"/>
          <w:sz w:val="24"/>
          <w:szCs w:val="24"/>
        </w:rPr>
      </w:pPr>
    </w:p>
    <w:p w:rsidR="00655905" w:rsidRDefault="00655905"/>
    <w:sectPr w:rsidR="00655905" w:rsidSect="00A0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4434F"/>
    <w:multiLevelType w:val="multilevel"/>
    <w:tmpl w:val="DBB8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E22D5"/>
    <w:multiLevelType w:val="hybridMultilevel"/>
    <w:tmpl w:val="70B0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7F"/>
    <w:rsid w:val="0004577F"/>
    <w:rsid w:val="00066109"/>
    <w:rsid w:val="00173598"/>
    <w:rsid w:val="00177D70"/>
    <w:rsid w:val="001B260B"/>
    <w:rsid w:val="001F2CB1"/>
    <w:rsid w:val="002377BB"/>
    <w:rsid w:val="00262356"/>
    <w:rsid w:val="00285FA3"/>
    <w:rsid w:val="003529E5"/>
    <w:rsid w:val="0038183A"/>
    <w:rsid w:val="003B5F14"/>
    <w:rsid w:val="003C096A"/>
    <w:rsid w:val="00401712"/>
    <w:rsid w:val="00412C5A"/>
    <w:rsid w:val="00465FFF"/>
    <w:rsid w:val="00535600"/>
    <w:rsid w:val="00537596"/>
    <w:rsid w:val="005F0A43"/>
    <w:rsid w:val="005F5041"/>
    <w:rsid w:val="006017AB"/>
    <w:rsid w:val="00655905"/>
    <w:rsid w:val="00677770"/>
    <w:rsid w:val="0069009D"/>
    <w:rsid w:val="00695A16"/>
    <w:rsid w:val="006F1671"/>
    <w:rsid w:val="00715FF6"/>
    <w:rsid w:val="00867B5A"/>
    <w:rsid w:val="008822A9"/>
    <w:rsid w:val="008F0527"/>
    <w:rsid w:val="009629C4"/>
    <w:rsid w:val="009969BC"/>
    <w:rsid w:val="00A00A95"/>
    <w:rsid w:val="00A0319A"/>
    <w:rsid w:val="00A3391D"/>
    <w:rsid w:val="00A55C6D"/>
    <w:rsid w:val="00AA217E"/>
    <w:rsid w:val="00B2216A"/>
    <w:rsid w:val="00B8060E"/>
    <w:rsid w:val="00B904F3"/>
    <w:rsid w:val="00BB7FDD"/>
    <w:rsid w:val="00C103EF"/>
    <w:rsid w:val="00C14D7D"/>
    <w:rsid w:val="00C20CA4"/>
    <w:rsid w:val="00C70E98"/>
    <w:rsid w:val="00C845ED"/>
    <w:rsid w:val="00CA79B6"/>
    <w:rsid w:val="00CD5E2E"/>
    <w:rsid w:val="00CE2E0E"/>
    <w:rsid w:val="00CE426A"/>
    <w:rsid w:val="00CF067B"/>
    <w:rsid w:val="00D90E6E"/>
    <w:rsid w:val="00D91BC9"/>
    <w:rsid w:val="00DB4D7D"/>
    <w:rsid w:val="00DC115E"/>
    <w:rsid w:val="00DD05FD"/>
    <w:rsid w:val="00E60D83"/>
    <w:rsid w:val="00E9332B"/>
    <w:rsid w:val="00E96938"/>
    <w:rsid w:val="00E9699D"/>
    <w:rsid w:val="00EB1CB2"/>
    <w:rsid w:val="00EF03E4"/>
    <w:rsid w:val="00F23CFC"/>
    <w:rsid w:val="00F40E07"/>
    <w:rsid w:val="00F77C79"/>
    <w:rsid w:val="00F825C9"/>
    <w:rsid w:val="00F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28E09-C7D4-4FFF-92AA-9B5D3C0C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19A"/>
  </w:style>
  <w:style w:type="paragraph" w:styleId="4">
    <w:name w:val="heading 4"/>
    <w:basedOn w:val="a"/>
    <w:link w:val="40"/>
    <w:uiPriority w:val="9"/>
    <w:qFormat/>
    <w:rsid w:val="009629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04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629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9629C4"/>
    <w:rPr>
      <w:b/>
      <w:bCs/>
    </w:rPr>
  </w:style>
  <w:style w:type="paragraph" w:styleId="a6">
    <w:name w:val="No Spacing"/>
    <w:uiPriority w:val="1"/>
    <w:qFormat/>
    <w:rsid w:val="00F2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ryv.eventnn.ru/timeline/" TargetMode="External"/><Relationship Id="rId13" Type="http://schemas.openxmlformats.org/officeDocument/2006/relationships/hyperlink" Target="mailto:%20news@event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ryv.eventnn.ru/timeline/" TargetMode="External"/><Relationship Id="rId12" Type="http://schemas.openxmlformats.org/officeDocument/2006/relationships/hyperlink" Target="mailto:%20news@eventn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oryv.eventnn.ru/" TargetMode="External"/><Relationship Id="rId11" Type="http://schemas.openxmlformats.org/officeDocument/2006/relationships/hyperlink" Target="http://proryv.eventnn.ru/data/upload/fck/File/%D0%9B%D0%BE%D0%B3%D0%BE%20Event-%D0%9F%D1%80%D0%BE%D1%80%D1%8B%D0%B2%2017.rar" TargetMode="External"/><Relationship Id="rId5" Type="http://schemas.openxmlformats.org/officeDocument/2006/relationships/hyperlink" Target="http://proryv.eventnn.ru/contest/" TargetMode="External"/><Relationship Id="rId15" Type="http://schemas.openxmlformats.org/officeDocument/2006/relationships/hyperlink" Target="http://vzvpr.ru/?utm_source=eventnn&amp;utm_medium=referral&amp;utm_campaign=eventnn&amp;utm_content=proryv.eventnn.ru" TargetMode="External"/><Relationship Id="rId10" Type="http://schemas.openxmlformats.org/officeDocument/2006/relationships/hyperlink" Target="http://proryv.eventnn.ru/contest/step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itry@eventnn.ru" TargetMode="External"/><Relationship Id="rId14" Type="http://schemas.openxmlformats.org/officeDocument/2006/relationships/hyperlink" Target="mailto:dmitry@event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Semyon</cp:lastModifiedBy>
  <cp:revision>2</cp:revision>
  <dcterms:created xsi:type="dcterms:W3CDTF">2018-04-02T05:27:00Z</dcterms:created>
  <dcterms:modified xsi:type="dcterms:W3CDTF">2018-04-02T05:27:00Z</dcterms:modified>
</cp:coreProperties>
</file>